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6519CF" w14:textId="2B01B9A9" w:rsidR="00AC2534" w:rsidRDefault="00AC2534">
      <w:pPr>
        <w:rPr>
          <w:lang w:val="en-GB"/>
        </w:rPr>
      </w:pPr>
    </w:p>
    <w:p w14:paraId="649C2809" w14:textId="77777777" w:rsidR="00AC2534" w:rsidRDefault="00AC2534">
      <w:pPr>
        <w:rPr>
          <w:lang w:val="en-GB"/>
        </w:rPr>
      </w:pPr>
    </w:p>
    <w:p w14:paraId="20D3B9EF" w14:textId="64C1B8D7" w:rsidR="00453279" w:rsidRPr="00453279" w:rsidRDefault="00453279" w:rsidP="00453279">
      <w:pPr>
        <w:rPr>
          <w:rFonts w:ascii="Times Roman" w:hAnsi="Times Roman"/>
          <w:sz w:val="28"/>
          <w:szCs w:val="28"/>
          <w:lang w:val="en-GB"/>
        </w:rPr>
      </w:pPr>
      <w:r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Agricultural 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project involves </w:t>
      </w:r>
      <w:r w:rsidR="000550F6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poultry </w:t>
      </w:r>
      <w:proofErr w:type="gramStart"/>
      <w:r w:rsidR="008B5450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>keeping ,tree</w:t>
      </w:r>
      <w:proofErr w:type="gramEnd"/>
      <w:r w:rsidR="008B5450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planting and vegetable production 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which </w:t>
      </w:r>
      <w:r w:rsidR="008B5450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>w</w:t>
      </w:r>
      <w:r w:rsidR="006E410B">
        <w:rPr>
          <w:rFonts w:ascii="Times Roman" w:eastAsia="Arial Unicode MS" w:hAnsi="Times Roman" w:cs="Arial Unicode MS"/>
          <w:sz w:val="28"/>
          <w:szCs w:val="28"/>
          <w:lang w:val="en-GB"/>
        </w:rPr>
        <w:t>as rolled out in H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>omabay,</w:t>
      </w:r>
      <w:r w:rsidR="006E410B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S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>iaya,</w:t>
      </w:r>
      <w:r w:rsidR="008B5450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>Kisumu</w:t>
      </w:r>
      <w:r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</w:t>
      </w:r>
      <w:r w:rsidR="008B5450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and vihiga counties in 2018  it is geared towards improv</w:t>
      </w:r>
      <w:r>
        <w:rPr>
          <w:rFonts w:ascii="Times Roman" w:eastAsia="Arial Unicode MS" w:hAnsi="Times Roman" w:cs="Arial Unicode MS"/>
          <w:sz w:val="28"/>
          <w:szCs w:val="28"/>
          <w:lang w:val="en-GB"/>
        </w:rPr>
        <w:t>ing nutrition and food security to increase</w:t>
      </w:r>
      <w:r w:rsidR="008B5450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income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for  2,100 small holder farmers </w:t>
      </w:r>
      <w:r w:rsidR="008B5450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</w:t>
      </w:r>
      <w:r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to improve their income and 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enable them </w:t>
      </w:r>
      <w:r w:rsidR="008B5450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pay 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for </w:t>
      </w:r>
      <w:r w:rsidR="008B5450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>their health insurance to access qua</w:t>
      </w:r>
      <w:r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lity and affordable health care. 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The targeted </w:t>
      </w:r>
      <w:r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sub counties  and schemes 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counties are Muhoroni sub county (Ombeyi 1 &amp;2)Bondo sub county (Sowesa) Alego Usonga </w:t>
      </w:r>
      <w:r w:rsidR="006E410B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>sub county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(KASTEP)</w:t>
      </w:r>
      <w:r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</w:t>
      </w:r>
      <w:r w:rsidR="006E410B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Rachuonyo 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East sub county( Ogera), Rachuonyo north </w:t>
      </w:r>
      <w:r w:rsidR="006E410B"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>sub county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>( Lieta) Homabay Town sub county( Gewka) and  Rangwe sub county (Tujipange) Sabatia sub county (Munoywa,</w:t>
      </w:r>
      <w:r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 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Hope care givers </w:t>
      </w:r>
      <w:r>
        <w:rPr>
          <w:rFonts w:ascii="Times Roman" w:eastAsia="Arial Unicode MS" w:hAnsi="Times Roman" w:cs="Arial Unicode MS"/>
          <w:sz w:val="28"/>
          <w:szCs w:val="28"/>
          <w:lang w:val="en-GB"/>
        </w:rPr>
        <w:t>. The Achieve</w:t>
      </w:r>
      <w:r w:rsidRPr="00453279">
        <w:rPr>
          <w:rFonts w:ascii="Times Roman" w:eastAsia="Arial Unicode MS" w:hAnsi="Times Roman" w:cs="Arial Unicode MS"/>
          <w:sz w:val="28"/>
          <w:szCs w:val="28"/>
          <w:lang w:val="en-GB"/>
        </w:rPr>
        <w:t xml:space="preserve">ments for the project are </w:t>
      </w:r>
      <w:r w:rsidRPr="00453279">
        <w:rPr>
          <w:rFonts w:ascii="Times Roman" w:hAnsi="Times Roman"/>
          <w:sz w:val="28"/>
          <w:szCs w:val="28"/>
          <w:lang w:val="en-GB"/>
        </w:rPr>
        <w:t xml:space="preserve">2,652  beneficiaries have been mobilized 24 </w:t>
      </w:r>
      <w:r>
        <w:rPr>
          <w:rFonts w:ascii="Times Roman" w:hAnsi="Times Roman"/>
          <w:sz w:val="28"/>
          <w:szCs w:val="28"/>
          <w:lang w:val="en-GB"/>
        </w:rPr>
        <w:t xml:space="preserve"> Village Peer G</w:t>
      </w:r>
      <w:r w:rsidRPr="00453279">
        <w:rPr>
          <w:rFonts w:ascii="Times Roman" w:hAnsi="Times Roman"/>
          <w:sz w:val="28"/>
          <w:szCs w:val="28"/>
          <w:lang w:val="en-GB"/>
        </w:rPr>
        <w:t>roups</w:t>
      </w:r>
      <w:r>
        <w:rPr>
          <w:rFonts w:ascii="Times Roman" w:hAnsi="Times Roman"/>
          <w:sz w:val="28"/>
          <w:szCs w:val="28"/>
          <w:lang w:val="en-GB"/>
        </w:rPr>
        <w:t xml:space="preserve"> of 35 members each</w:t>
      </w:r>
      <w:r w:rsidRPr="00453279">
        <w:rPr>
          <w:rFonts w:ascii="Times Roman" w:hAnsi="Times Roman"/>
          <w:sz w:val="28"/>
          <w:szCs w:val="28"/>
          <w:lang w:val="en-GB"/>
        </w:rPr>
        <w:t xml:space="preserve"> trained on poultry keeping </w:t>
      </w:r>
      <w:r>
        <w:rPr>
          <w:rFonts w:ascii="Times Roman" w:hAnsi="Times Roman"/>
          <w:sz w:val="28"/>
          <w:szCs w:val="28"/>
          <w:lang w:val="en-GB"/>
        </w:rPr>
        <w:t>700,  each Small holder farmers with 5 trees each</w:t>
      </w:r>
      <w:r w:rsidRPr="00453279">
        <w:rPr>
          <w:rFonts w:ascii="Times Roman" w:hAnsi="Times Roman"/>
          <w:sz w:val="28"/>
          <w:szCs w:val="28"/>
          <w:lang w:val="en-GB"/>
        </w:rPr>
        <w:t xml:space="preserve"> with 65 households have purchased poultry </w:t>
      </w:r>
      <w:r>
        <w:rPr>
          <w:rFonts w:ascii="Times Roman" w:hAnsi="Times Roman"/>
          <w:sz w:val="28"/>
          <w:szCs w:val="28"/>
          <w:lang w:val="en-GB"/>
        </w:rPr>
        <w:t xml:space="preserve"> of so far 3500 chicks </w:t>
      </w:r>
      <w:r w:rsidRPr="00453279">
        <w:rPr>
          <w:rFonts w:ascii="Times Roman" w:hAnsi="Times Roman"/>
          <w:sz w:val="28"/>
          <w:szCs w:val="28"/>
          <w:lang w:val="en-GB"/>
        </w:rPr>
        <w:t xml:space="preserve">which has increased their capital base. </w:t>
      </w:r>
      <w:r>
        <w:rPr>
          <w:rFonts w:ascii="Times Roman" w:hAnsi="Times Roman"/>
          <w:sz w:val="28"/>
          <w:szCs w:val="28"/>
          <w:lang w:val="en-GB"/>
        </w:rPr>
        <w:t xml:space="preserve"> The income has enabled farmers to pay</w:t>
      </w:r>
      <w:r w:rsidRPr="00453279">
        <w:rPr>
          <w:rFonts w:ascii="Times Roman" w:hAnsi="Times Roman"/>
          <w:sz w:val="28"/>
          <w:szCs w:val="28"/>
          <w:lang w:val="en-GB"/>
        </w:rPr>
        <w:t xml:space="preserve"> school fees and built houses from selling vegetables and poultry </w:t>
      </w:r>
    </w:p>
    <w:p w14:paraId="55B8DBA0" w14:textId="6F36F590" w:rsidR="00AC2534" w:rsidRPr="00453279" w:rsidRDefault="00AC2534" w:rsidP="00453279">
      <w:pPr>
        <w:rPr>
          <w:rFonts w:ascii="Times Roman" w:eastAsia="Arial Unicode MS" w:hAnsi="Times Roman" w:cs="Arial Unicode MS"/>
          <w:sz w:val="28"/>
          <w:szCs w:val="28"/>
          <w:lang w:val="en-GB"/>
        </w:rPr>
      </w:pPr>
    </w:p>
    <w:p w14:paraId="2FCE7AB8" w14:textId="77777777" w:rsidR="00AC2534" w:rsidRDefault="00AC2534">
      <w:pPr>
        <w:rPr>
          <w:lang w:val="en-GB"/>
        </w:rPr>
      </w:pPr>
    </w:p>
    <w:p w14:paraId="1F46A669" w14:textId="77777777" w:rsidR="00AC2534" w:rsidRDefault="00AC2534">
      <w:pPr>
        <w:rPr>
          <w:lang w:val="en-GB"/>
        </w:rPr>
      </w:pPr>
    </w:p>
    <w:p w14:paraId="746ABB25" w14:textId="77777777" w:rsidR="00AC2534" w:rsidRDefault="00AC2534">
      <w:pPr>
        <w:rPr>
          <w:lang w:val="en-GB"/>
        </w:rPr>
      </w:pPr>
    </w:p>
    <w:p w14:paraId="3D9A72B4" w14:textId="77777777" w:rsidR="00AC2534" w:rsidRDefault="00AC2534">
      <w:pPr>
        <w:rPr>
          <w:lang w:val="en-GB"/>
        </w:rPr>
      </w:pPr>
    </w:p>
    <w:p w14:paraId="1E7EB3FF" w14:textId="0609DCDC" w:rsidR="009F0DB6" w:rsidRDefault="009F0DB6">
      <w:pPr>
        <w:rPr>
          <w:noProof/>
        </w:rPr>
      </w:pPr>
    </w:p>
    <w:p w14:paraId="16073F07" w14:textId="77777777" w:rsidR="009F0DB6" w:rsidRDefault="009F0DB6">
      <w:pPr>
        <w:rPr>
          <w:noProof/>
        </w:rPr>
      </w:pPr>
    </w:p>
    <w:p w14:paraId="2F099F46" w14:textId="77777777" w:rsidR="009F0DB6" w:rsidRDefault="009F0DB6">
      <w:pPr>
        <w:rPr>
          <w:noProof/>
        </w:rPr>
      </w:pPr>
    </w:p>
    <w:p w14:paraId="1F300EF5" w14:textId="77777777" w:rsidR="009F0DB6" w:rsidRDefault="009F0DB6">
      <w:pPr>
        <w:rPr>
          <w:noProof/>
        </w:rPr>
      </w:pPr>
    </w:p>
    <w:p w14:paraId="11BA8E45" w14:textId="77777777" w:rsidR="009F0DB6" w:rsidRDefault="009F0DB6">
      <w:pPr>
        <w:rPr>
          <w:noProof/>
        </w:rPr>
      </w:pPr>
    </w:p>
    <w:p w14:paraId="3CF0A88F" w14:textId="77777777" w:rsidR="009F0DB6" w:rsidRDefault="009F0DB6">
      <w:pPr>
        <w:rPr>
          <w:noProof/>
        </w:rPr>
      </w:pPr>
    </w:p>
    <w:p w14:paraId="777F5854" w14:textId="77777777" w:rsidR="009F0DB6" w:rsidRDefault="009F0DB6">
      <w:pPr>
        <w:rPr>
          <w:noProof/>
        </w:rPr>
      </w:pPr>
    </w:p>
    <w:p w14:paraId="6B6C7B4F" w14:textId="77777777" w:rsidR="009F0DB6" w:rsidRDefault="009F0DB6">
      <w:pPr>
        <w:rPr>
          <w:noProof/>
        </w:rPr>
      </w:pPr>
    </w:p>
    <w:p w14:paraId="3BC37C03" w14:textId="6A0D3071" w:rsidR="009F0DB6" w:rsidRDefault="009F0DB6">
      <w:pPr>
        <w:rPr>
          <w:noProof/>
        </w:rPr>
      </w:pPr>
      <w:r w:rsidRPr="009F0DB6">
        <w:rPr>
          <w:noProof/>
        </w:rPr>
        <w:lastRenderedPageBreak/>
        <w:drawing>
          <wp:inline distT="0" distB="0" distL="0" distR="0" wp14:anchorId="228CF98E" wp14:editId="0FFDD51C">
            <wp:extent cx="5943600" cy="3962400"/>
            <wp:effectExtent l="0" t="0" r="0" b="0"/>
            <wp:docPr id="5" name="Picture 5" descr="D:\PLF\Photo gallery 2019\Project photos 2019\selected photos to be used 2018\livelihood in awato\IMG_3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LF\Photo gallery 2019\Project photos 2019\selected photos to be used 2018\livelihood in awato\IMG_389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3B98" w14:textId="73AF2FC8" w:rsidR="00625C10" w:rsidRDefault="002539EA" w:rsidP="002539EA">
      <w:pPr>
        <w:pStyle w:val="Caption"/>
      </w:pPr>
      <w:r>
        <w:t xml:space="preserve">Figure </w:t>
      </w:r>
      <w:r w:rsidR="007A21E9">
        <w:fldChar w:fldCharType="begin"/>
      </w:r>
      <w:r w:rsidR="007A21E9">
        <w:instrText xml:space="preserve"> SEQ Figure \* ARABIC </w:instrText>
      </w:r>
      <w:r w:rsidR="007A21E9">
        <w:fldChar w:fldCharType="separate"/>
      </w:r>
      <w:r w:rsidR="00BC6BCB">
        <w:rPr>
          <w:noProof/>
        </w:rPr>
        <w:t>1</w:t>
      </w:r>
      <w:r w:rsidR="007A21E9">
        <w:rPr>
          <w:noProof/>
        </w:rPr>
        <w:fldChar w:fldCharType="end"/>
      </w:r>
      <w:r>
        <w:t xml:space="preserve"> vegetable plantation in Awato</w:t>
      </w:r>
    </w:p>
    <w:p w14:paraId="71AD7136" w14:textId="77777777" w:rsidR="00BC6BCB" w:rsidRDefault="00BC6BCB" w:rsidP="00BC6BCB"/>
    <w:p w14:paraId="25DD2978" w14:textId="604157B2" w:rsidR="00BC6BCB" w:rsidRPr="00BC6BCB" w:rsidRDefault="00BC6BCB" w:rsidP="00BC6BCB">
      <w:r w:rsidRPr="00BC6BCB">
        <w:rPr>
          <w:noProof/>
        </w:rPr>
        <w:drawing>
          <wp:inline distT="0" distB="0" distL="0" distR="0" wp14:anchorId="41C170E2" wp14:editId="52935893">
            <wp:extent cx="5943600" cy="2815389"/>
            <wp:effectExtent l="0" t="0" r="0" b="4445"/>
            <wp:docPr id="1" name="Picture 1" descr="G:\Livelihood assessment KASTEP CBO\IMG20190514155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Livelihood assessment KASTEP CBO\IMG2019051415564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E745" w14:textId="356948B2" w:rsidR="00625C10" w:rsidRDefault="00BC6BCB" w:rsidP="00BC6BCB">
      <w:pPr>
        <w:pStyle w:val="Caption"/>
        <w:rPr>
          <w:noProof/>
        </w:rPr>
      </w:pPr>
      <w:r>
        <w:t xml:space="preserve">Figure </w:t>
      </w:r>
      <w:r w:rsidR="007A21E9">
        <w:fldChar w:fldCharType="begin"/>
      </w:r>
      <w:r w:rsidR="007A21E9">
        <w:instrText xml:space="preserve"> SEQ Figure \* ARABIC </w:instrText>
      </w:r>
      <w:r w:rsidR="007A21E9">
        <w:fldChar w:fldCharType="separate"/>
      </w:r>
      <w:r>
        <w:rPr>
          <w:noProof/>
        </w:rPr>
        <w:t>2</w:t>
      </w:r>
      <w:r w:rsidR="007A21E9">
        <w:rPr>
          <w:noProof/>
        </w:rPr>
        <w:fldChar w:fldCharType="end"/>
      </w:r>
      <w:r>
        <w:t xml:space="preserve"> local poultry keeping in KASTEP</w:t>
      </w:r>
    </w:p>
    <w:p w14:paraId="01C535E9" w14:textId="77777777" w:rsidR="00625C10" w:rsidRDefault="00625C10">
      <w:pPr>
        <w:rPr>
          <w:noProof/>
        </w:rPr>
      </w:pPr>
    </w:p>
    <w:p w14:paraId="05B1D83B" w14:textId="77777777" w:rsidR="00625C10" w:rsidRDefault="00625C10">
      <w:pPr>
        <w:rPr>
          <w:noProof/>
        </w:rPr>
      </w:pPr>
    </w:p>
    <w:p w14:paraId="12C105D6" w14:textId="157EF35D" w:rsidR="00625C10" w:rsidRDefault="00BC6BCB">
      <w:pPr>
        <w:rPr>
          <w:noProof/>
        </w:rPr>
      </w:pPr>
      <w:r w:rsidRPr="00BC6BCB">
        <w:rPr>
          <w:noProof/>
        </w:rPr>
        <w:drawing>
          <wp:inline distT="0" distB="0" distL="0" distR="0" wp14:anchorId="58F666F2" wp14:editId="1A92B244">
            <wp:extent cx="5943600" cy="2815389"/>
            <wp:effectExtent l="0" t="0" r="0" b="4445"/>
            <wp:docPr id="2" name="Picture 2" descr="G:\Livelihood assessment KASTEP CBO\IMG2019051416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Livelihood assessment KASTEP CBO\IMG2019051416001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A845" w14:textId="62B83468" w:rsidR="00625C10" w:rsidRDefault="00BC6BCB" w:rsidP="00BC6BCB">
      <w:pPr>
        <w:pStyle w:val="Caption"/>
      </w:pPr>
      <w:r>
        <w:t xml:space="preserve">Figure </w:t>
      </w:r>
      <w:r w:rsidR="007A21E9">
        <w:fldChar w:fldCharType="begin"/>
      </w:r>
      <w:r w:rsidR="007A21E9">
        <w:instrText xml:space="preserve"> SEQ Figure \* ARABIC </w:instrText>
      </w:r>
      <w:r w:rsidR="007A21E9">
        <w:fldChar w:fldCharType="separate"/>
      </w:r>
      <w:r>
        <w:rPr>
          <w:noProof/>
        </w:rPr>
        <w:t>3</w:t>
      </w:r>
      <w:r w:rsidR="007A21E9">
        <w:rPr>
          <w:noProof/>
        </w:rPr>
        <w:fldChar w:fldCharType="end"/>
      </w:r>
      <w:r>
        <w:t xml:space="preserve"> </w:t>
      </w:r>
      <w:proofErr w:type="spellStart"/>
      <w:r>
        <w:t>poutry</w:t>
      </w:r>
      <w:proofErr w:type="spellEnd"/>
      <w:r>
        <w:t xml:space="preserve"> keeping in </w:t>
      </w:r>
      <w:proofErr w:type="spellStart"/>
      <w:r>
        <w:t>siaya</w:t>
      </w:r>
      <w:proofErr w:type="spellEnd"/>
      <w:r>
        <w:t xml:space="preserve"> county</w:t>
      </w:r>
    </w:p>
    <w:p w14:paraId="4FBF58F1" w14:textId="77777777" w:rsidR="00BC6BCB" w:rsidRDefault="00BC6BCB" w:rsidP="00BC6BCB"/>
    <w:p w14:paraId="7AC3E340" w14:textId="77777777" w:rsidR="00BC6BCB" w:rsidRDefault="00BC6BCB" w:rsidP="00BC6BCB"/>
    <w:p w14:paraId="47F1F5F3" w14:textId="10BDD6BD" w:rsidR="00BC6BCB" w:rsidRPr="00BC6BCB" w:rsidRDefault="00BC6BCB" w:rsidP="00BC6BCB"/>
    <w:p w14:paraId="178918E0" w14:textId="77777777" w:rsidR="00625C10" w:rsidRDefault="00625C10">
      <w:pPr>
        <w:rPr>
          <w:noProof/>
        </w:rPr>
      </w:pPr>
    </w:p>
    <w:p w14:paraId="018C153E" w14:textId="77777777" w:rsidR="00625C10" w:rsidRDefault="00625C10">
      <w:pPr>
        <w:rPr>
          <w:noProof/>
        </w:rPr>
      </w:pPr>
    </w:p>
    <w:p w14:paraId="7617AEC5" w14:textId="77777777" w:rsidR="00625C10" w:rsidRDefault="00625C10">
      <w:pPr>
        <w:rPr>
          <w:noProof/>
        </w:rPr>
      </w:pPr>
    </w:p>
    <w:p w14:paraId="0598A974" w14:textId="77777777" w:rsidR="00625C10" w:rsidRDefault="00625C10">
      <w:pPr>
        <w:rPr>
          <w:noProof/>
        </w:rPr>
      </w:pPr>
    </w:p>
    <w:p w14:paraId="06251BC7" w14:textId="19884632" w:rsidR="007A4BE3" w:rsidRDefault="007A4BE3">
      <w:pPr>
        <w:rPr>
          <w:lang w:val="en-GB"/>
        </w:rPr>
      </w:pPr>
    </w:p>
    <w:sectPr w:rsidR="007A4B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 Roman">
    <w:altName w:val="Times New Roman"/>
    <w:charset w:val="00"/>
    <w:family w:val="auto"/>
    <w:pitch w:val="variable"/>
    <w:sig w:usb0="E00002FF" w:usb1="5000205A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E2989"/>
    <w:multiLevelType w:val="hybridMultilevel"/>
    <w:tmpl w:val="EF84487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B256B8"/>
    <w:multiLevelType w:val="hybridMultilevel"/>
    <w:tmpl w:val="0DFE31C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BC432B"/>
    <w:multiLevelType w:val="hybridMultilevel"/>
    <w:tmpl w:val="0DFE31C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05423A"/>
    <w:multiLevelType w:val="hybridMultilevel"/>
    <w:tmpl w:val="C780061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4BE3"/>
    <w:rsid w:val="000550F6"/>
    <w:rsid w:val="00184406"/>
    <w:rsid w:val="002539EA"/>
    <w:rsid w:val="0026385C"/>
    <w:rsid w:val="003362FE"/>
    <w:rsid w:val="00453279"/>
    <w:rsid w:val="004E2520"/>
    <w:rsid w:val="00592023"/>
    <w:rsid w:val="00625C10"/>
    <w:rsid w:val="00647E82"/>
    <w:rsid w:val="006946EB"/>
    <w:rsid w:val="006E410B"/>
    <w:rsid w:val="00767241"/>
    <w:rsid w:val="007A21E9"/>
    <w:rsid w:val="007A4BE3"/>
    <w:rsid w:val="007F7743"/>
    <w:rsid w:val="008B5450"/>
    <w:rsid w:val="00990093"/>
    <w:rsid w:val="009A7426"/>
    <w:rsid w:val="009B4321"/>
    <w:rsid w:val="009F0DB6"/>
    <w:rsid w:val="00AC2534"/>
    <w:rsid w:val="00AF16DB"/>
    <w:rsid w:val="00BC6BCB"/>
    <w:rsid w:val="00D476D1"/>
    <w:rsid w:val="00D806FD"/>
    <w:rsid w:val="00F35E92"/>
    <w:rsid w:val="00F43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838987"/>
  <w15:docId w15:val="{323FC2D6-69DE-4C77-BE3B-32D58CD87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4B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47E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327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3279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2539E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A2F130-BAAE-406B-A761-E426866F4D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3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Shilovele</dc:creator>
  <cp:keywords/>
  <dc:description/>
  <cp:lastModifiedBy>Eric Shilovele</cp:lastModifiedBy>
  <cp:revision>3</cp:revision>
  <dcterms:created xsi:type="dcterms:W3CDTF">2020-11-03T14:12:00Z</dcterms:created>
  <dcterms:modified xsi:type="dcterms:W3CDTF">2020-11-10T04:23:00Z</dcterms:modified>
</cp:coreProperties>
</file>